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609" w:rsidRPr="0080767E" w:rsidRDefault="00995609" w:rsidP="00995609">
      <w:pPr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80767E">
        <w:rPr>
          <w:rFonts w:ascii="PT Astra Serif" w:hAnsi="PT Astra Serif"/>
          <w:szCs w:val="26"/>
        </w:rPr>
        <w:t>Проект</w:t>
      </w:r>
    </w:p>
    <w:p w:rsidR="00995609" w:rsidRPr="0080767E" w:rsidRDefault="00995609" w:rsidP="00135E3D">
      <w:pPr>
        <w:jc w:val="center"/>
        <w:rPr>
          <w:rFonts w:ascii="PT Astra Serif" w:hAnsi="PT Astra Serif"/>
          <w:b/>
          <w:szCs w:val="26"/>
        </w:rPr>
      </w:pPr>
    </w:p>
    <w:p w:rsidR="00135E3D" w:rsidRPr="0080767E" w:rsidRDefault="00135E3D" w:rsidP="00135E3D">
      <w:pPr>
        <w:jc w:val="center"/>
        <w:rPr>
          <w:rFonts w:ascii="PT Astra Serif" w:hAnsi="PT Astra Serif"/>
          <w:b/>
          <w:szCs w:val="26"/>
        </w:rPr>
      </w:pPr>
      <w:r w:rsidRPr="0080767E">
        <w:rPr>
          <w:rFonts w:ascii="PT Astra Serif" w:hAnsi="PT Astra Serif"/>
          <w:b/>
          <w:szCs w:val="26"/>
        </w:rPr>
        <w:t>Паспорт государственной программы «Развитие транспортной инфраструктуры в Томской области»</w:t>
      </w:r>
    </w:p>
    <w:p w:rsidR="00135E3D" w:rsidRPr="0080767E" w:rsidRDefault="00135E3D" w:rsidP="00135E3D">
      <w:pPr>
        <w:jc w:val="center"/>
        <w:rPr>
          <w:rFonts w:ascii="PT Astra Serif" w:hAnsi="PT Astra Serif"/>
          <w:sz w:val="24"/>
          <w:szCs w:val="24"/>
        </w:rPr>
      </w:pPr>
    </w:p>
    <w:tbl>
      <w:tblPr>
        <w:tblpPr w:leftFromText="180" w:rightFromText="180" w:vertAnchor="text" w:tblpX="124" w:tblpY="1"/>
        <w:tblOverlap w:val="never"/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3118"/>
        <w:gridCol w:w="1418"/>
        <w:gridCol w:w="1417"/>
        <w:gridCol w:w="1418"/>
        <w:gridCol w:w="1417"/>
        <w:gridCol w:w="1701"/>
        <w:gridCol w:w="1985"/>
      </w:tblGrid>
      <w:tr w:rsidR="00135E3D" w:rsidRPr="0080767E" w:rsidTr="00415757">
        <w:trPr>
          <w:trHeight w:val="20"/>
        </w:trPr>
        <w:tc>
          <w:tcPr>
            <w:tcW w:w="3181" w:type="dxa"/>
            <w:vAlign w:val="center"/>
          </w:tcPr>
          <w:p w:rsidR="00135E3D" w:rsidRPr="0080767E" w:rsidRDefault="00135E3D" w:rsidP="00415757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2474" w:type="dxa"/>
            <w:gridSpan w:val="7"/>
            <w:shd w:val="clear" w:color="auto" w:fill="auto"/>
          </w:tcPr>
          <w:p w:rsidR="00135E3D" w:rsidRPr="0080767E" w:rsidRDefault="0070794B" w:rsidP="0080767E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в Томской области</w:t>
            </w:r>
          </w:p>
        </w:tc>
      </w:tr>
      <w:tr w:rsidR="00135E3D" w:rsidRPr="0080767E" w:rsidTr="00415757">
        <w:trPr>
          <w:trHeight w:val="20"/>
        </w:trPr>
        <w:tc>
          <w:tcPr>
            <w:tcW w:w="3181" w:type="dxa"/>
            <w:vAlign w:val="center"/>
          </w:tcPr>
          <w:p w:rsidR="00135E3D" w:rsidRPr="0080767E" w:rsidRDefault="00135E3D" w:rsidP="00415757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2474" w:type="dxa"/>
            <w:gridSpan w:val="7"/>
            <w:shd w:val="clear" w:color="auto" w:fill="auto"/>
          </w:tcPr>
          <w:p w:rsidR="00135E3D" w:rsidRPr="0080767E" w:rsidRDefault="00135E3D" w:rsidP="00415757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Департамент транспорта, дорожной деятельности и связи Томской области</w:t>
            </w:r>
          </w:p>
        </w:tc>
      </w:tr>
      <w:tr w:rsidR="00135E3D" w:rsidRPr="0080767E" w:rsidTr="00415757">
        <w:trPr>
          <w:trHeight w:val="20"/>
        </w:trPr>
        <w:tc>
          <w:tcPr>
            <w:tcW w:w="3181" w:type="dxa"/>
            <w:vAlign w:val="center"/>
          </w:tcPr>
          <w:p w:rsidR="00135E3D" w:rsidRPr="0080767E" w:rsidRDefault="00995609" w:rsidP="00415757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Цель социально-</w:t>
            </w:r>
            <w:proofErr w:type="spellStart"/>
            <w:r w:rsidR="00135E3D" w:rsidRPr="0080767E">
              <w:rPr>
                <w:rFonts w:ascii="PT Astra Serif" w:hAnsi="PT Astra Serif" w:cs="Calibri"/>
                <w:sz w:val="24"/>
                <w:szCs w:val="24"/>
              </w:rPr>
              <w:t>экономи</w:t>
            </w:r>
            <w:proofErr w:type="spellEnd"/>
            <w:r w:rsidRPr="0080767E">
              <w:rPr>
                <w:rFonts w:ascii="PT Astra Serif" w:hAnsi="PT Astra Serif" w:cs="Calibri"/>
                <w:sz w:val="24"/>
                <w:szCs w:val="24"/>
              </w:rPr>
              <w:t>-</w:t>
            </w:r>
            <w:proofErr w:type="spellStart"/>
            <w:r w:rsidR="00135E3D" w:rsidRPr="0080767E">
              <w:rPr>
                <w:rFonts w:ascii="PT Astra Serif" w:hAnsi="PT Astra Serif" w:cs="Calibri"/>
                <w:sz w:val="24"/>
                <w:szCs w:val="24"/>
              </w:rPr>
              <w:t>чес</w:t>
            </w:r>
            <w:r w:rsidRPr="0080767E">
              <w:rPr>
                <w:rFonts w:ascii="PT Astra Serif" w:hAnsi="PT Astra Serif" w:cs="Calibri"/>
                <w:sz w:val="24"/>
                <w:szCs w:val="24"/>
              </w:rPr>
              <w:t>кого</w:t>
            </w:r>
            <w:proofErr w:type="spellEnd"/>
            <w:r w:rsidRPr="0080767E">
              <w:rPr>
                <w:rFonts w:ascii="PT Astra Serif" w:hAnsi="PT Astra Serif" w:cs="Calibri"/>
                <w:sz w:val="24"/>
                <w:szCs w:val="24"/>
              </w:rPr>
              <w:t xml:space="preserve"> развития Томской области, </w:t>
            </w:r>
            <w:r w:rsidR="00135E3D" w:rsidRPr="0080767E">
              <w:rPr>
                <w:rFonts w:ascii="PT Astra Serif" w:hAnsi="PT Astra Serif" w:cs="Calibri"/>
                <w:sz w:val="24"/>
                <w:szCs w:val="24"/>
              </w:rPr>
              <w:t>на реализацию которой направлена государственная программа</w:t>
            </w:r>
          </w:p>
        </w:tc>
        <w:tc>
          <w:tcPr>
            <w:tcW w:w="12474" w:type="dxa"/>
            <w:gridSpan w:val="7"/>
            <w:shd w:val="clear" w:color="auto" w:fill="auto"/>
          </w:tcPr>
          <w:p w:rsidR="00135E3D" w:rsidRPr="0080767E" w:rsidRDefault="00135E3D" w:rsidP="00415757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Сбалансированное территориальное развитие, в том числе за счет развития инфраструктуры в Томской области</w:t>
            </w:r>
          </w:p>
        </w:tc>
      </w:tr>
      <w:tr w:rsidR="00135E3D" w:rsidRPr="0080767E" w:rsidTr="00415757">
        <w:trPr>
          <w:trHeight w:val="20"/>
        </w:trPr>
        <w:tc>
          <w:tcPr>
            <w:tcW w:w="3181" w:type="dxa"/>
            <w:vAlign w:val="center"/>
          </w:tcPr>
          <w:p w:rsidR="00135E3D" w:rsidRPr="0080767E" w:rsidRDefault="00135E3D" w:rsidP="00415757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2474" w:type="dxa"/>
            <w:gridSpan w:val="7"/>
            <w:shd w:val="clear" w:color="auto" w:fill="auto"/>
          </w:tcPr>
          <w:p w:rsidR="00135E3D" w:rsidRPr="0080767E" w:rsidRDefault="00135E3D" w:rsidP="00415757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Повышение эффективности транспортной системы и информационно-коммуникационной инфраструктуры Томской области</w:t>
            </w:r>
          </w:p>
        </w:tc>
      </w:tr>
      <w:tr w:rsidR="005B4940" w:rsidRPr="0080767E" w:rsidTr="0070794B">
        <w:trPr>
          <w:trHeight w:val="254"/>
        </w:trPr>
        <w:tc>
          <w:tcPr>
            <w:tcW w:w="3181" w:type="dxa"/>
            <w:vMerge w:val="restart"/>
            <w:vAlign w:val="center"/>
          </w:tcPr>
          <w:p w:rsidR="005B4940" w:rsidRPr="0080767E" w:rsidRDefault="005B4940" w:rsidP="00415757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 и их значения (с детализацией   по годам реализации)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5B4940" w:rsidRPr="0080767E" w:rsidRDefault="005B4940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5B4940" w:rsidRPr="0080767E" w:rsidRDefault="005B4940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B4940" w:rsidRPr="0080767E" w:rsidRDefault="005B4940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5B4940" w:rsidRPr="0080767E" w:rsidRDefault="005B4940" w:rsidP="005B4940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 xml:space="preserve">   2025 год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5B4940" w:rsidRPr="0080767E" w:rsidRDefault="005B4940" w:rsidP="0041575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5B4940" w:rsidRPr="0080767E" w:rsidTr="00EB7A6E">
        <w:trPr>
          <w:trHeight w:val="20"/>
        </w:trPr>
        <w:tc>
          <w:tcPr>
            <w:tcW w:w="3181" w:type="dxa"/>
            <w:vMerge/>
          </w:tcPr>
          <w:p w:rsidR="005B4940" w:rsidRPr="0080767E" w:rsidRDefault="005B4940" w:rsidP="00415757">
            <w:pPr>
              <w:widowControl w:val="0"/>
              <w:autoSpaceDE w:val="0"/>
              <w:autoSpaceDN w:val="0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5B4940" w:rsidRPr="0080767E" w:rsidRDefault="005B4940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B4940" w:rsidRPr="0080767E" w:rsidRDefault="005B4940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B4940" w:rsidRPr="0080767E" w:rsidRDefault="005B4940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B4940" w:rsidRPr="0080767E" w:rsidRDefault="005B4940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B4940" w:rsidRPr="0080767E" w:rsidRDefault="005B4940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701" w:type="dxa"/>
            <w:vAlign w:val="center"/>
          </w:tcPr>
          <w:p w:rsidR="005B4940" w:rsidRPr="0080767E" w:rsidRDefault="005B4940" w:rsidP="00415757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985" w:type="dxa"/>
            <w:vAlign w:val="center"/>
          </w:tcPr>
          <w:p w:rsidR="005B4940" w:rsidRPr="0080767E" w:rsidRDefault="005B4940" w:rsidP="0041575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3F3233" w:rsidRPr="0080767E" w:rsidTr="00EB7A6E">
        <w:trPr>
          <w:trHeight w:val="20"/>
        </w:trPr>
        <w:tc>
          <w:tcPr>
            <w:tcW w:w="3181" w:type="dxa"/>
            <w:vMerge/>
          </w:tcPr>
          <w:p w:rsidR="003F3233" w:rsidRPr="0080767E" w:rsidRDefault="003F3233" w:rsidP="00415757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3F3233" w:rsidRPr="0080767E" w:rsidRDefault="003F3233" w:rsidP="00415757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1. Пассажирооборот автомобильного транспорта общего пользования, млн. пасс.-км</w:t>
            </w:r>
          </w:p>
        </w:tc>
        <w:tc>
          <w:tcPr>
            <w:tcW w:w="1418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1</w:t>
            </w:r>
            <w:r w:rsidRPr="0080767E">
              <w:rPr>
                <w:rFonts w:ascii="PT Astra Serif" w:hAnsi="PT Astra Serif" w:cs="Calibri"/>
                <w:sz w:val="24"/>
                <w:szCs w:val="24"/>
                <w:lang w:val="en-US"/>
              </w:rPr>
              <w:t xml:space="preserve"> </w:t>
            </w:r>
            <w:r w:rsidRPr="0080767E">
              <w:rPr>
                <w:rFonts w:ascii="PT Astra Serif" w:hAnsi="PT Astra Serif" w:cs="Calibri"/>
                <w:sz w:val="24"/>
                <w:szCs w:val="24"/>
              </w:rPr>
              <w:t>163,3</w:t>
            </w:r>
          </w:p>
        </w:tc>
        <w:tc>
          <w:tcPr>
            <w:tcW w:w="1417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1</w:t>
            </w:r>
            <w:r w:rsidRPr="0080767E">
              <w:rPr>
                <w:rFonts w:ascii="PT Astra Serif" w:hAnsi="PT Astra Serif" w:cs="Calibri"/>
                <w:sz w:val="24"/>
                <w:szCs w:val="24"/>
                <w:lang w:val="en-US"/>
              </w:rPr>
              <w:t xml:space="preserve"> </w:t>
            </w:r>
            <w:r w:rsidRPr="0080767E">
              <w:rPr>
                <w:rFonts w:ascii="PT Astra Serif" w:hAnsi="PT Astra Serif" w:cs="Calibri"/>
                <w:sz w:val="24"/>
                <w:szCs w:val="24"/>
              </w:rPr>
              <w:t>221,4</w:t>
            </w:r>
          </w:p>
        </w:tc>
        <w:tc>
          <w:tcPr>
            <w:tcW w:w="1418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1</w:t>
            </w:r>
            <w:r w:rsidRPr="0080767E">
              <w:rPr>
                <w:rFonts w:ascii="PT Astra Serif" w:hAnsi="PT Astra Serif" w:cs="Calibri"/>
                <w:sz w:val="24"/>
                <w:szCs w:val="24"/>
                <w:lang w:val="en-US"/>
              </w:rPr>
              <w:t xml:space="preserve"> </w:t>
            </w:r>
            <w:r w:rsidRPr="0080767E">
              <w:rPr>
                <w:rFonts w:ascii="PT Astra Serif" w:hAnsi="PT Astra Serif" w:cs="Calibri"/>
                <w:sz w:val="24"/>
                <w:szCs w:val="24"/>
              </w:rPr>
              <w:t>282,4</w:t>
            </w:r>
          </w:p>
        </w:tc>
        <w:tc>
          <w:tcPr>
            <w:tcW w:w="1417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1</w:t>
            </w:r>
            <w:r w:rsidRPr="0080767E">
              <w:rPr>
                <w:rFonts w:ascii="PT Astra Serif" w:hAnsi="PT Astra Serif" w:cs="Calibri"/>
                <w:sz w:val="24"/>
                <w:szCs w:val="24"/>
                <w:lang w:val="en-US"/>
              </w:rPr>
              <w:t xml:space="preserve"> </w:t>
            </w:r>
            <w:r w:rsidRPr="0080767E">
              <w:rPr>
                <w:rFonts w:ascii="PT Astra Serif" w:hAnsi="PT Astra Serif" w:cs="Calibri"/>
                <w:sz w:val="24"/>
                <w:szCs w:val="24"/>
              </w:rPr>
              <w:t>346,5</w:t>
            </w:r>
          </w:p>
        </w:tc>
        <w:tc>
          <w:tcPr>
            <w:tcW w:w="1701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1</w:t>
            </w:r>
            <w:r w:rsidRPr="0080767E">
              <w:rPr>
                <w:rFonts w:ascii="PT Astra Serif" w:hAnsi="PT Astra Serif" w:cs="Calibri"/>
                <w:sz w:val="24"/>
                <w:szCs w:val="24"/>
                <w:lang w:val="en-US"/>
              </w:rPr>
              <w:t xml:space="preserve"> </w:t>
            </w:r>
            <w:r w:rsidRPr="0080767E">
              <w:rPr>
                <w:rFonts w:ascii="PT Astra Serif" w:hAnsi="PT Astra Serif" w:cs="Calibri"/>
                <w:sz w:val="24"/>
                <w:szCs w:val="24"/>
              </w:rPr>
              <w:t>413,8</w:t>
            </w:r>
          </w:p>
        </w:tc>
        <w:tc>
          <w:tcPr>
            <w:tcW w:w="1985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1</w:t>
            </w:r>
            <w:r w:rsidRPr="0080767E">
              <w:rPr>
                <w:rFonts w:ascii="PT Astra Serif" w:hAnsi="PT Astra Serif" w:cs="Calibri"/>
                <w:sz w:val="24"/>
                <w:szCs w:val="24"/>
                <w:lang w:val="en-US"/>
              </w:rPr>
              <w:t xml:space="preserve"> </w:t>
            </w:r>
            <w:r w:rsidRPr="0080767E">
              <w:rPr>
                <w:rFonts w:ascii="PT Astra Serif" w:hAnsi="PT Astra Serif" w:cs="Calibri"/>
                <w:sz w:val="24"/>
                <w:szCs w:val="24"/>
              </w:rPr>
              <w:t>484,4</w:t>
            </w:r>
          </w:p>
        </w:tc>
      </w:tr>
      <w:tr w:rsidR="003F3233" w:rsidRPr="0080767E" w:rsidTr="00EB7A6E">
        <w:trPr>
          <w:trHeight w:val="1015"/>
        </w:trPr>
        <w:tc>
          <w:tcPr>
            <w:tcW w:w="3181" w:type="dxa"/>
            <w:vMerge/>
          </w:tcPr>
          <w:p w:rsidR="003F3233" w:rsidRPr="0080767E" w:rsidRDefault="003F3233" w:rsidP="00415757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2. Протяженность автомобильных дорог общего пользования с твердым покрытием, км</w:t>
            </w:r>
          </w:p>
        </w:tc>
        <w:tc>
          <w:tcPr>
            <w:tcW w:w="1418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8</w:t>
            </w:r>
            <w:r w:rsidR="00ED14BA" w:rsidRPr="0080767E">
              <w:rPr>
                <w:rFonts w:ascii="PT Astra Serif" w:hAnsi="PT Astra Serif" w:cs="Calibri"/>
                <w:sz w:val="24"/>
                <w:szCs w:val="24"/>
                <w:lang w:val="en-US"/>
              </w:rPr>
              <w:t> </w:t>
            </w:r>
            <w:r w:rsidR="00ED14BA" w:rsidRPr="0080767E">
              <w:rPr>
                <w:rFonts w:ascii="PT Astra Serif" w:hAnsi="PT Astra Serif" w:cs="Calibri"/>
                <w:sz w:val="24"/>
                <w:szCs w:val="24"/>
              </w:rPr>
              <w:t>003,5</w:t>
            </w:r>
          </w:p>
        </w:tc>
        <w:tc>
          <w:tcPr>
            <w:tcW w:w="1417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8</w:t>
            </w:r>
            <w:r w:rsidRPr="0080767E">
              <w:rPr>
                <w:rFonts w:ascii="PT Astra Serif" w:hAnsi="PT Astra Serif" w:cs="Calibri"/>
                <w:sz w:val="24"/>
                <w:szCs w:val="24"/>
                <w:lang w:val="en-US"/>
              </w:rPr>
              <w:t xml:space="preserve"> </w:t>
            </w:r>
            <w:r w:rsidRPr="0080767E">
              <w:rPr>
                <w:rFonts w:ascii="PT Astra Serif" w:hAnsi="PT Astra Serif" w:cs="Calibri"/>
                <w:sz w:val="24"/>
                <w:szCs w:val="24"/>
              </w:rPr>
              <w:t>060,1</w:t>
            </w:r>
          </w:p>
        </w:tc>
        <w:tc>
          <w:tcPr>
            <w:tcW w:w="1418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8</w:t>
            </w:r>
            <w:r w:rsidRPr="0080767E">
              <w:rPr>
                <w:rFonts w:ascii="PT Astra Serif" w:hAnsi="PT Astra Serif" w:cs="Calibri"/>
                <w:sz w:val="24"/>
                <w:szCs w:val="24"/>
                <w:lang w:val="en-US"/>
              </w:rPr>
              <w:t xml:space="preserve"> </w:t>
            </w:r>
            <w:r w:rsidRPr="0080767E">
              <w:rPr>
                <w:rFonts w:ascii="PT Astra Serif" w:hAnsi="PT Astra Serif" w:cs="Calibri"/>
                <w:sz w:val="24"/>
                <w:szCs w:val="24"/>
              </w:rPr>
              <w:t>060,1</w:t>
            </w:r>
          </w:p>
        </w:tc>
        <w:tc>
          <w:tcPr>
            <w:tcW w:w="1417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8</w:t>
            </w:r>
            <w:r w:rsidR="00ED14BA" w:rsidRPr="0080767E">
              <w:rPr>
                <w:rFonts w:ascii="PT Astra Serif" w:hAnsi="PT Astra Serif" w:cs="Calibri"/>
                <w:sz w:val="24"/>
                <w:szCs w:val="24"/>
                <w:lang w:val="en-US"/>
              </w:rPr>
              <w:t> </w:t>
            </w:r>
            <w:r w:rsidR="00ED14BA" w:rsidRPr="0080767E">
              <w:rPr>
                <w:rFonts w:ascii="PT Astra Serif" w:hAnsi="PT Astra Serif" w:cs="Calibri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center"/>
          </w:tcPr>
          <w:p w:rsidR="003F3233" w:rsidRPr="0080767E" w:rsidRDefault="00ED14BA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8</w:t>
            </w:r>
            <w:r w:rsidRPr="0080767E">
              <w:rPr>
                <w:rFonts w:ascii="PT Astra Serif" w:hAnsi="PT Astra Serif" w:cs="Calibri"/>
                <w:sz w:val="24"/>
                <w:szCs w:val="24"/>
                <w:lang w:val="en-US"/>
              </w:rPr>
              <w:t> </w:t>
            </w:r>
            <w:r w:rsidRPr="0080767E">
              <w:rPr>
                <w:rFonts w:ascii="PT Astra Serif" w:hAnsi="PT Astra Serif" w:cs="Calibri"/>
                <w:sz w:val="24"/>
                <w:szCs w:val="24"/>
              </w:rPr>
              <w:t>112,2</w:t>
            </w:r>
          </w:p>
        </w:tc>
        <w:tc>
          <w:tcPr>
            <w:tcW w:w="1985" w:type="dxa"/>
            <w:vAlign w:val="center"/>
          </w:tcPr>
          <w:p w:rsidR="003F3233" w:rsidRPr="0080767E" w:rsidRDefault="00ED14BA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8</w:t>
            </w:r>
            <w:r w:rsidRPr="0080767E">
              <w:rPr>
                <w:rFonts w:ascii="PT Astra Serif" w:hAnsi="PT Astra Serif" w:cs="Calibri"/>
                <w:sz w:val="24"/>
                <w:szCs w:val="24"/>
                <w:lang w:val="en-US"/>
              </w:rPr>
              <w:t> </w:t>
            </w:r>
            <w:r w:rsidRPr="0080767E">
              <w:rPr>
                <w:rFonts w:ascii="PT Astra Serif" w:hAnsi="PT Astra Serif" w:cs="Calibri"/>
                <w:sz w:val="24"/>
                <w:szCs w:val="24"/>
              </w:rPr>
              <w:t>112,2</w:t>
            </w:r>
          </w:p>
        </w:tc>
      </w:tr>
      <w:tr w:rsidR="003F3233" w:rsidRPr="0080767E" w:rsidTr="00EB7A6E">
        <w:trPr>
          <w:trHeight w:val="20"/>
        </w:trPr>
        <w:tc>
          <w:tcPr>
            <w:tcW w:w="3181" w:type="dxa"/>
            <w:vMerge w:val="restart"/>
          </w:tcPr>
          <w:p w:rsidR="003F3233" w:rsidRPr="0080767E" w:rsidRDefault="003F3233" w:rsidP="00415757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 xml:space="preserve">3. Доля населения, Томской </w:t>
            </w:r>
            <w:r w:rsidRPr="0080767E">
              <w:rPr>
                <w:rFonts w:ascii="PT Astra Serif" w:hAnsi="PT Astra Serif" w:cs="Calibri"/>
                <w:sz w:val="24"/>
                <w:szCs w:val="24"/>
              </w:rPr>
              <w:lastRenderedPageBreak/>
              <w:t>области, обеспеченного современными услугами связи, %</w:t>
            </w:r>
          </w:p>
        </w:tc>
        <w:tc>
          <w:tcPr>
            <w:tcW w:w="1418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lastRenderedPageBreak/>
              <w:t>97,76</w:t>
            </w:r>
          </w:p>
        </w:tc>
        <w:tc>
          <w:tcPr>
            <w:tcW w:w="1417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97,78</w:t>
            </w:r>
          </w:p>
        </w:tc>
        <w:tc>
          <w:tcPr>
            <w:tcW w:w="1418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97,78</w:t>
            </w:r>
          </w:p>
        </w:tc>
        <w:tc>
          <w:tcPr>
            <w:tcW w:w="1417" w:type="dxa"/>
            <w:vAlign w:val="center"/>
          </w:tcPr>
          <w:p w:rsidR="003F3233" w:rsidRPr="0080767E" w:rsidRDefault="00564668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97,79</w:t>
            </w:r>
          </w:p>
        </w:tc>
        <w:tc>
          <w:tcPr>
            <w:tcW w:w="1701" w:type="dxa"/>
            <w:vAlign w:val="center"/>
          </w:tcPr>
          <w:p w:rsidR="003F3233" w:rsidRPr="0080767E" w:rsidRDefault="00564668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97,80</w:t>
            </w:r>
          </w:p>
        </w:tc>
        <w:tc>
          <w:tcPr>
            <w:tcW w:w="1985" w:type="dxa"/>
            <w:vAlign w:val="center"/>
          </w:tcPr>
          <w:p w:rsidR="003F3233" w:rsidRPr="0080767E" w:rsidRDefault="00564668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97,81</w:t>
            </w:r>
          </w:p>
        </w:tc>
      </w:tr>
      <w:tr w:rsidR="00564668" w:rsidRPr="0080767E" w:rsidTr="00EB7A6E">
        <w:trPr>
          <w:trHeight w:val="20"/>
        </w:trPr>
        <w:tc>
          <w:tcPr>
            <w:tcW w:w="3181" w:type="dxa"/>
            <w:vMerge/>
          </w:tcPr>
          <w:p w:rsidR="00564668" w:rsidRPr="0080767E" w:rsidRDefault="00564668" w:rsidP="00415757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118" w:type="dxa"/>
          </w:tcPr>
          <w:p w:rsidR="00564668" w:rsidRPr="0080767E" w:rsidRDefault="00564668" w:rsidP="00415757">
            <w:pPr>
              <w:ind w:firstLine="0"/>
              <w:rPr>
                <w:rFonts w:ascii="PT Astra Serif" w:hAnsi="PT Astra Serif" w:cs="Calibri"/>
                <w:sz w:val="24"/>
                <w:szCs w:val="24"/>
                <w:highlight w:val="yellow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 xml:space="preserve">4. Объем пассажиропотока авиасообщения </w:t>
            </w:r>
            <w:r w:rsidR="0006573B" w:rsidRPr="0080767E">
              <w:rPr>
                <w:rFonts w:ascii="PT Astra Serif" w:hAnsi="PT Astra Serif" w:cs="Calibri"/>
                <w:sz w:val="24"/>
                <w:szCs w:val="24"/>
              </w:rPr>
              <w:t>Томской области, тыс. пасс.</w:t>
            </w:r>
          </w:p>
        </w:tc>
        <w:tc>
          <w:tcPr>
            <w:tcW w:w="1418" w:type="dxa"/>
          </w:tcPr>
          <w:p w:rsidR="00564668" w:rsidRPr="0080767E" w:rsidRDefault="00564668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599,0</w:t>
            </w:r>
          </w:p>
        </w:tc>
        <w:tc>
          <w:tcPr>
            <w:tcW w:w="1417" w:type="dxa"/>
          </w:tcPr>
          <w:p w:rsidR="00564668" w:rsidRPr="0080767E" w:rsidRDefault="00564668" w:rsidP="0056466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653,0</w:t>
            </w:r>
          </w:p>
        </w:tc>
        <w:tc>
          <w:tcPr>
            <w:tcW w:w="1418" w:type="dxa"/>
          </w:tcPr>
          <w:p w:rsidR="00564668" w:rsidRPr="0080767E" w:rsidRDefault="00564668" w:rsidP="0056466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712,0</w:t>
            </w:r>
          </w:p>
        </w:tc>
        <w:tc>
          <w:tcPr>
            <w:tcW w:w="1417" w:type="dxa"/>
          </w:tcPr>
          <w:p w:rsidR="00564668" w:rsidRPr="0080767E" w:rsidRDefault="00564668" w:rsidP="0056466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776,0</w:t>
            </w:r>
          </w:p>
        </w:tc>
        <w:tc>
          <w:tcPr>
            <w:tcW w:w="1701" w:type="dxa"/>
          </w:tcPr>
          <w:p w:rsidR="00564668" w:rsidRPr="0080767E" w:rsidRDefault="00564668" w:rsidP="0056466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846,0</w:t>
            </w:r>
          </w:p>
        </w:tc>
        <w:tc>
          <w:tcPr>
            <w:tcW w:w="1985" w:type="dxa"/>
          </w:tcPr>
          <w:p w:rsidR="00564668" w:rsidRPr="0080767E" w:rsidRDefault="00564668" w:rsidP="0056466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922,0</w:t>
            </w:r>
          </w:p>
        </w:tc>
      </w:tr>
      <w:tr w:rsidR="00E00AAC" w:rsidRPr="0080767E" w:rsidTr="00415757">
        <w:trPr>
          <w:trHeight w:val="20"/>
        </w:trPr>
        <w:tc>
          <w:tcPr>
            <w:tcW w:w="3181" w:type="dxa"/>
          </w:tcPr>
          <w:p w:rsidR="00E00AAC" w:rsidRPr="0080767E" w:rsidRDefault="00E00AAC" w:rsidP="00415757">
            <w:pPr>
              <w:ind w:firstLine="0"/>
              <w:rPr>
                <w:rFonts w:ascii="PT Astra Serif" w:eastAsia="Calibri" w:hAnsi="PT Astra Serif"/>
                <w:sz w:val="24"/>
                <w:szCs w:val="24"/>
              </w:rPr>
            </w:pPr>
            <w:r w:rsidRPr="0080767E">
              <w:rPr>
                <w:rFonts w:ascii="PT Astra Serif" w:eastAsia="Calibri" w:hAnsi="PT Astra Serif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2474" w:type="dxa"/>
            <w:gridSpan w:val="7"/>
            <w:vAlign w:val="center"/>
          </w:tcPr>
          <w:p w:rsidR="00E00AAC" w:rsidRPr="0080767E" w:rsidRDefault="00E00AAC" w:rsidP="00415757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 </w:t>
            </w:r>
            <w:r w:rsidRPr="0080767E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80767E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E00AAC" w:rsidRPr="0080767E" w:rsidRDefault="00E00AAC" w:rsidP="00D15D02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0767E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="00D15D02" w:rsidRPr="0080767E">
              <w:rPr>
                <w:rFonts w:ascii="PT Astra Serif" w:hAnsi="PT Astra Serif"/>
                <w:sz w:val="24"/>
                <w:szCs w:val="24"/>
              </w:rPr>
              <w:t xml:space="preserve"> этап 2024 – 2028</w:t>
            </w:r>
            <w:r w:rsidRPr="0080767E">
              <w:rPr>
                <w:rFonts w:ascii="PT Astra Serif" w:hAnsi="PT Astra Serif"/>
                <w:sz w:val="24"/>
                <w:szCs w:val="24"/>
              </w:rPr>
              <w:t xml:space="preserve"> годы </w:t>
            </w:r>
          </w:p>
        </w:tc>
      </w:tr>
      <w:tr w:rsidR="003F3233" w:rsidRPr="0080767E" w:rsidTr="00EB7A6E">
        <w:trPr>
          <w:trHeight w:val="20"/>
        </w:trPr>
        <w:tc>
          <w:tcPr>
            <w:tcW w:w="3181" w:type="dxa"/>
            <w:vMerge w:val="restart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Объем и источники финансирования государственной программы  (с детализацией по годам реализации, тыс. рублей)</w:t>
            </w:r>
          </w:p>
        </w:tc>
        <w:tc>
          <w:tcPr>
            <w:tcW w:w="3118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418" w:type="dxa"/>
            <w:vAlign w:val="center"/>
          </w:tcPr>
          <w:p w:rsidR="003F3233" w:rsidRPr="0080767E" w:rsidRDefault="003F3233" w:rsidP="00415757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3F3233" w:rsidRPr="0080767E" w:rsidRDefault="003F3233" w:rsidP="00EB7A6E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Align w:val="bottom"/>
          </w:tcPr>
          <w:p w:rsidR="003F3233" w:rsidRPr="0080767E" w:rsidRDefault="003F3233" w:rsidP="00EB7A6E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  <w:p w:rsidR="003F3233" w:rsidRPr="0080767E" w:rsidRDefault="003F3233" w:rsidP="00EB7A6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vAlign w:val="bottom"/>
          </w:tcPr>
          <w:p w:rsidR="003F3233" w:rsidRPr="0080767E" w:rsidRDefault="003F3233" w:rsidP="00EB7A6E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  <w:p w:rsidR="003F3233" w:rsidRPr="0080767E" w:rsidRDefault="003F3233" w:rsidP="00EB7A6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701" w:type="dxa"/>
            <w:vAlign w:val="bottom"/>
          </w:tcPr>
          <w:p w:rsidR="003F3233" w:rsidRPr="0080767E" w:rsidRDefault="003F3233" w:rsidP="00EB7A6E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985" w:type="dxa"/>
            <w:vAlign w:val="bottom"/>
          </w:tcPr>
          <w:p w:rsidR="003F3233" w:rsidRPr="0080767E" w:rsidRDefault="003F3233" w:rsidP="00EB7A6E">
            <w:pPr>
              <w:ind w:hanging="1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176BB0" w:rsidRPr="0080767E" w:rsidTr="0070794B">
        <w:trPr>
          <w:trHeight w:val="20"/>
        </w:trPr>
        <w:tc>
          <w:tcPr>
            <w:tcW w:w="3181" w:type="dxa"/>
            <w:vMerge/>
          </w:tcPr>
          <w:p w:rsidR="00176BB0" w:rsidRPr="0080767E" w:rsidRDefault="00176BB0" w:rsidP="00415757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76BB0" w:rsidRPr="0080767E" w:rsidRDefault="00176BB0" w:rsidP="00415757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(прогноз):</w:t>
            </w:r>
          </w:p>
        </w:tc>
        <w:tc>
          <w:tcPr>
            <w:tcW w:w="1418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17 267 453,3</w:t>
            </w:r>
          </w:p>
        </w:tc>
        <w:tc>
          <w:tcPr>
            <w:tcW w:w="1417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4 293 604,6</w:t>
            </w:r>
          </w:p>
        </w:tc>
        <w:tc>
          <w:tcPr>
            <w:tcW w:w="1418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3 347 740,3</w:t>
            </w:r>
          </w:p>
        </w:tc>
        <w:tc>
          <w:tcPr>
            <w:tcW w:w="1417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4 580 110,7</w:t>
            </w:r>
          </w:p>
        </w:tc>
        <w:tc>
          <w:tcPr>
            <w:tcW w:w="1701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5 045 997,7</w:t>
            </w:r>
          </w:p>
        </w:tc>
        <w:tc>
          <w:tcPr>
            <w:tcW w:w="1985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176BB0" w:rsidRPr="0080767E" w:rsidTr="0070794B">
        <w:trPr>
          <w:trHeight w:val="1911"/>
        </w:trPr>
        <w:tc>
          <w:tcPr>
            <w:tcW w:w="3181" w:type="dxa"/>
            <w:vMerge/>
          </w:tcPr>
          <w:p w:rsidR="00176BB0" w:rsidRPr="0080767E" w:rsidRDefault="00176BB0" w:rsidP="00415757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76BB0" w:rsidRPr="0080767E" w:rsidRDefault="00176BB0" w:rsidP="00415757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418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674 960,4</w:t>
            </w:r>
          </w:p>
        </w:tc>
        <w:tc>
          <w:tcPr>
            <w:tcW w:w="1417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256 334,4</w:t>
            </w:r>
          </w:p>
        </w:tc>
        <w:tc>
          <w:tcPr>
            <w:tcW w:w="1418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418 626,0</w:t>
            </w:r>
          </w:p>
        </w:tc>
        <w:tc>
          <w:tcPr>
            <w:tcW w:w="1417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176BB0" w:rsidRPr="0080767E" w:rsidTr="0070794B">
        <w:trPr>
          <w:trHeight w:val="199"/>
        </w:trPr>
        <w:tc>
          <w:tcPr>
            <w:tcW w:w="3181" w:type="dxa"/>
            <w:vMerge/>
          </w:tcPr>
          <w:p w:rsidR="00176BB0" w:rsidRPr="0080767E" w:rsidRDefault="00176BB0" w:rsidP="00415757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76BB0" w:rsidRPr="0080767E" w:rsidRDefault="00176BB0" w:rsidP="00415757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43 192 097,7</w:t>
            </w:r>
          </w:p>
        </w:tc>
        <w:tc>
          <w:tcPr>
            <w:tcW w:w="1417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11 384 949,1</w:t>
            </w:r>
          </w:p>
        </w:tc>
        <w:tc>
          <w:tcPr>
            <w:tcW w:w="1418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8 346 215,5</w:t>
            </w:r>
          </w:p>
        </w:tc>
        <w:tc>
          <w:tcPr>
            <w:tcW w:w="1417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8 167 017,4</w:t>
            </w:r>
          </w:p>
        </w:tc>
        <w:tc>
          <w:tcPr>
            <w:tcW w:w="1701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7 507 482,5</w:t>
            </w:r>
          </w:p>
        </w:tc>
        <w:tc>
          <w:tcPr>
            <w:tcW w:w="1985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7 786 433,2</w:t>
            </w:r>
          </w:p>
        </w:tc>
      </w:tr>
      <w:tr w:rsidR="00176BB0" w:rsidRPr="0080767E" w:rsidTr="0070794B">
        <w:trPr>
          <w:trHeight w:val="546"/>
        </w:trPr>
        <w:tc>
          <w:tcPr>
            <w:tcW w:w="3181" w:type="dxa"/>
            <w:vMerge/>
          </w:tcPr>
          <w:p w:rsidR="00176BB0" w:rsidRPr="0080767E" w:rsidRDefault="00176BB0" w:rsidP="00415757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76BB0" w:rsidRPr="0080767E" w:rsidRDefault="00176BB0" w:rsidP="00415757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18" w:type="dxa"/>
            <w:shd w:val="clear" w:color="auto" w:fill="auto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667 394,5</w:t>
            </w:r>
          </w:p>
        </w:tc>
        <w:tc>
          <w:tcPr>
            <w:tcW w:w="1417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450 293,7</w:t>
            </w:r>
          </w:p>
        </w:tc>
        <w:tc>
          <w:tcPr>
            <w:tcW w:w="1418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59 487,7</w:t>
            </w:r>
          </w:p>
        </w:tc>
        <w:tc>
          <w:tcPr>
            <w:tcW w:w="1417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74 487,7</w:t>
            </w:r>
          </w:p>
        </w:tc>
        <w:tc>
          <w:tcPr>
            <w:tcW w:w="1701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59 487,7</w:t>
            </w:r>
          </w:p>
        </w:tc>
        <w:tc>
          <w:tcPr>
            <w:tcW w:w="1985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23 637,7</w:t>
            </w:r>
          </w:p>
        </w:tc>
      </w:tr>
      <w:tr w:rsidR="00176BB0" w:rsidRPr="0080767E" w:rsidTr="0070794B">
        <w:trPr>
          <w:trHeight w:val="358"/>
        </w:trPr>
        <w:tc>
          <w:tcPr>
            <w:tcW w:w="3181" w:type="dxa"/>
            <w:vMerge w:val="restart"/>
          </w:tcPr>
          <w:p w:rsidR="00176BB0" w:rsidRPr="0080767E" w:rsidRDefault="00176BB0" w:rsidP="00415757">
            <w:pPr>
              <w:ind w:firstLine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76BB0" w:rsidRPr="0080767E" w:rsidRDefault="00176BB0" w:rsidP="00415757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внебюджетные источники  (по согласованию) (прогноз)</w:t>
            </w:r>
          </w:p>
        </w:tc>
        <w:tc>
          <w:tcPr>
            <w:tcW w:w="1418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176BB0" w:rsidRPr="0080767E" w:rsidTr="0070794B">
        <w:trPr>
          <w:trHeight w:val="20"/>
        </w:trPr>
        <w:tc>
          <w:tcPr>
            <w:tcW w:w="3181" w:type="dxa"/>
            <w:vMerge/>
          </w:tcPr>
          <w:p w:rsidR="00176BB0" w:rsidRPr="0080767E" w:rsidRDefault="00176BB0" w:rsidP="00415757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76BB0" w:rsidRPr="0080767E" w:rsidRDefault="00176BB0" w:rsidP="00415757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80767E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418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61 126 945,5</w:t>
            </w:r>
          </w:p>
        </w:tc>
        <w:tc>
          <w:tcPr>
            <w:tcW w:w="1417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16 128 847,4</w:t>
            </w:r>
          </w:p>
        </w:tc>
        <w:tc>
          <w:tcPr>
            <w:tcW w:w="1418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11 753 443,5</w:t>
            </w:r>
          </w:p>
        </w:tc>
        <w:tc>
          <w:tcPr>
            <w:tcW w:w="1417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12 821 615,8</w:t>
            </w:r>
          </w:p>
        </w:tc>
        <w:tc>
          <w:tcPr>
            <w:tcW w:w="1701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12 612 967,9</w:t>
            </w:r>
          </w:p>
        </w:tc>
        <w:tc>
          <w:tcPr>
            <w:tcW w:w="1985" w:type="dxa"/>
          </w:tcPr>
          <w:p w:rsidR="00176BB0" w:rsidRPr="0080767E" w:rsidRDefault="00176BB0" w:rsidP="00176BB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767E">
              <w:rPr>
                <w:rFonts w:ascii="PT Astra Serif" w:hAnsi="PT Astra Serif"/>
                <w:sz w:val="24"/>
                <w:szCs w:val="24"/>
              </w:rPr>
              <w:t>7 810 070,9</w:t>
            </w:r>
          </w:p>
        </w:tc>
      </w:tr>
    </w:tbl>
    <w:p w:rsidR="008C277E" w:rsidRPr="0080767E" w:rsidRDefault="008C277E" w:rsidP="0080767E">
      <w:pPr>
        <w:tabs>
          <w:tab w:val="left" w:pos="2830"/>
        </w:tabs>
        <w:ind w:firstLine="0"/>
        <w:rPr>
          <w:rFonts w:ascii="PT Astra Serif" w:hAnsi="PT Astra Serif"/>
        </w:rPr>
      </w:pPr>
    </w:p>
    <w:sectPr w:rsidR="008C277E" w:rsidRPr="0080767E" w:rsidSect="006A2AF3">
      <w:headerReference w:type="default" r:id="rId7"/>
      <w:pgSz w:w="16838" w:h="11906" w:orient="landscape"/>
      <w:pgMar w:top="1134" w:right="567" w:bottom="1134" w:left="567" w:header="709" w:footer="709" w:gutter="0"/>
      <w:pgNumType w:start="7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94B" w:rsidRDefault="0070794B" w:rsidP="006C0AF6">
      <w:r>
        <w:separator/>
      </w:r>
    </w:p>
  </w:endnote>
  <w:endnote w:type="continuationSeparator" w:id="0">
    <w:p w:rsidR="0070794B" w:rsidRDefault="0070794B" w:rsidP="006C0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94B" w:rsidRDefault="0070794B" w:rsidP="006C0AF6">
      <w:r>
        <w:separator/>
      </w:r>
    </w:p>
  </w:footnote>
  <w:footnote w:type="continuationSeparator" w:id="0">
    <w:p w:rsidR="0070794B" w:rsidRDefault="0070794B" w:rsidP="006C0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3205957"/>
      <w:docPartObj>
        <w:docPartGallery w:val="Page Numbers (Top of Page)"/>
        <w:docPartUnique/>
      </w:docPartObj>
    </w:sdtPr>
    <w:sdtEndPr/>
    <w:sdtContent>
      <w:p w:rsidR="0070794B" w:rsidRDefault="006A2AF3" w:rsidP="00C7794F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94F">
          <w:rPr>
            <w:noProof/>
          </w:rPr>
          <w:t>767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F0A"/>
    <w:rsid w:val="00016E15"/>
    <w:rsid w:val="0002790F"/>
    <w:rsid w:val="00033066"/>
    <w:rsid w:val="00037BA0"/>
    <w:rsid w:val="0006573B"/>
    <w:rsid w:val="000C0A16"/>
    <w:rsid w:val="00135E3D"/>
    <w:rsid w:val="00176BB0"/>
    <w:rsid w:val="001873F3"/>
    <w:rsid w:val="001972C7"/>
    <w:rsid w:val="00237385"/>
    <w:rsid w:val="002B1E8D"/>
    <w:rsid w:val="00343C18"/>
    <w:rsid w:val="00367592"/>
    <w:rsid w:val="003829EA"/>
    <w:rsid w:val="00392758"/>
    <w:rsid w:val="003C4697"/>
    <w:rsid w:val="003F3233"/>
    <w:rsid w:val="00415757"/>
    <w:rsid w:val="004E40B7"/>
    <w:rsid w:val="0054785F"/>
    <w:rsid w:val="0055241E"/>
    <w:rsid w:val="00564668"/>
    <w:rsid w:val="005A7E97"/>
    <w:rsid w:val="005B4940"/>
    <w:rsid w:val="005E73F2"/>
    <w:rsid w:val="006244EC"/>
    <w:rsid w:val="00656EB9"/>
    <w:rsid w:val="006768CA"/>
    <w:rsid w:val="006A2AF3"/>
    <w:rsid w:val="006A4D1A"/>
    <w:rsid w:val="006C0AF6"/>
    <w:rsid w:val="006E1350"/>
    <w:rsid w:val="0070794B"/>
    <w:rsid w:val="00792CFB"/>
    <w:rsid w:val="007B48E4"/>
    <w:rsid w:val="007C7F34"/>
    <w:rsid w:val="0080767E"/>
    <w:rsid w:val="008275F0"/>
    <w:rsid w:val="00836A0B"/>
    <w:rsid w:val="00836EAF"/>
    <w:rsid w:val="008C277E"/>
    <w:rsid w:val="009156E1"/>
    <w:rsid w:val="00995609"/>
    <w:rsid w:val="009E10E1"/>
    <w:rsid w:val="00A92AB7"/>
    <w:rsid w:val="00AF34EF"/>
    <w:rsid w:val="00B33F0A"/>
    <w:rsid w:val="00C27F4F"/>
    <w:rsid w:val="00C7794F"/>
    <w:rsid w:val="00CB09C9"/>
    <w:rsid w:val="00CD70DC"/>
    <w:rsid w:val="00D15D02"/>
    <w:rsid w:val="00D306AD"/>
    <w:rsid w:val="00D74A1B"/>
    <w:rsid w:val="00DF31EF"/>
    <w:rsid w:val="00E00AAC"/>
    <w:rsid w:val="00EA0B89"/>
    <w:rsid w:val="00EA5988"/>
    <w:rsid w:val="00EB7A6E"/>
    <w:rsid w:val="00ED14BA"/>
    <w:rsid w:val="00FF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0A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0AF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C0A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0AF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List Paragraph"/>
    <w:basedOn w:val="a"/>
    <w:uiPriority w:val="34"/>
    <w:qFormat/>
    <w:rsid w:val="00E00AAC"/>
    <w:pPr>
      <w:spacing w:after="160" w:line="259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Ширина Светлана Николаевна (shsn)</cp:lastModifiedBy>
  <cp:revision>44</cp:revision>
  <cp:lastPrinted>2024-09-24T07:55:00Z</cp:lastPrinted>
  <dcterms:created xsi:type="dcterms:W3CDTF">2023-09-11T02:53:00Z</dcterms:created>
  <dcterms:modified xsi:type="dcterms:W3CDTF">2025-09-24T05:16:00Z</dcterms:modified>
</cp:coreProperties>
</file>